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851"/>
        <w:gridCol w:w="2551"/>
        <w:gridCol w:w="2127"/>
      </w:tblGrid>
      <w:tr w:rsidR="002F1E3E" w:rsidTr="00FE04D4">
        <w:trPr>
          <w:trHeight w:val="930"/>
        </w:trPr>
        <w:tc>
          <w:tcPr>
            <w:tcW w:w="9782" w:type="dxa"/>
            <w:gridSpan w:val="6"/>
            <w:shd w:val="clear" w:color="auto" w:fill="auto"/>
            <w:vAlign w:val="center"/>
          </w:tcPr>
          <w:p w:rsidR="002F1E3E" w:rsidRPr="002F1E3E" w:rsidRDefault="002F1E3E" w:rsidP="002F1E3E">
            <w:pPr>
              <w:pStyle w:val="Tijeloteksta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1E3E">
              <w:rPr>
                <w:rFonts w:ascii="Times New Roman" w:hAnsi="Times New Roman"/>
                <w:b/>
                <w:sz w:val="24"/>
              </w:rPr>
              <w:t>Popis udruga kojima s</w:t>
            </w:r>
            <w:r w:rsidR="00A54F62">
              <w:rPr>
                <w:rFonts w:ascii="Times New Roman" w:hAnsi="Times New Roman"/>
                <w:b/>
                <w:sz w:val="24"/>
              </w:rPr>
              <w:t xml:space="preserve">u odobrena financijska sredstva </w:t>
            </w:r>
            <w:r w:rsidRPr="002F1E3E">
              <w:rPr>
                <w:rFonts w:ascii="Times New Roman" w:hAnsi="Times New Roman"/>
                <w:b/>
                <w:sz w:val="24"/>
              </w:rPr>
              <w:t xml:space="preserve">na temelju Javnog natječaja za financiranje trogodišnjih programa udruga </w:t>
            </w:r>
            <w:r w:rsidRPr="002F1E3E">
              <w:rPr>
                <w:rFonts w:ascii="Times New Roman" w:hAnsi="Times New Roman" w:cs="Times New Roman"/>
                <w:b/>
                <w:sz w:val="24"/>
              </w:rPr>
              <w:t>iz područja pružanja socijalne usluge smještaja, organiziranog stanovanja i boravka za beskućnike i potpore radu skloništa i savjetovališta za žrtve nasilja u obitelji za razdoblje od 2025. do 2027. godine iz proračuna Grada Zagreba</w:t>
            </w:r>
          </w:p>
        </w:tc>
      </w:tr>
      <w:tr w:rsidR="002F1E3E" w:rsidTr="00FE04D4">
        <w:trPr>
          <w:trHeight w:val="930"/>
        </w:trPr>
        <w:tc>
          <w:tcPr>
            <w:tcW w:w="9782" w:type="dxa"/>
            <w:gridSpan w:val="6"/>
            <w:shd w:val="clear" w:color="auto" w:fill="auto"/>
            <w:vAlign w:val="center"/>
          </w:tcPr>
          <w:p w:rsidR="00DD157D" w:rsidRPr="00B3717D" w:rsidRDefault="00DD157D" w:rsidP="00DD15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OJ STRANICI GRADA ZAGREBA dana 2</w:t>
            </w:r>
            <w:r w:rsidR="00D314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kolovoza 2025.</w:t>
            </w:r>
          </w:p>
          <w:p w:rsidR="00DD157D" w:rsidRPr="00B3717D" w:rsidRDefault="00DD157D" w:rsidP="00DD15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="00727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rujna</w:t>
            </w:r>
            <w:r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:rsidR="002F1E3E" w:rsidRPr="002F1E3E" w:rsidRDefault="00DD157D" w:rsidP="00DD157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Sektora 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socijalnu zaštitu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F1E3E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Autonomna ženska kuća Zagreb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žene protiv nasilja nad ženama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 i podrška ženama i djeci žrtvama rodno uvjetovanog nasilja u skloništu i savjetovalištu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134,83</w:t>
            </w:r>
          </w:p>
        </w:tc>
        <w:tc>
          <w:tcPr>
            <w:tcW w:w="2551" w:type="dxa"/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040C44">
        <w:trPr>
          <w:trHeight w:val="1342"/>
        </w:trPr>
        <w:tc>
          <w:tcPr>
            <w:tcW w:w="710" w:type="dxa"/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Poludnevni boravak za beskućnike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133,17</w:t>
            </w:r>
          </w:p>
        </w:tc>
        <w:tc>
          <w:tcPr>
            <w:tcW w:w="2551" w:type="dxa"/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Skrb za beskućnike 2025-2027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131,83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E57BFF" w:rsidTr="009403B3">
        <w:trPr>
          <w:trHeight w:val="930"/>
        </w:trPr>
        <w:tc>
          <w:tcPr>
            <w:tcW w:w="710" w:type="dxa"/>
            <w:vAlign w:val="center"/>
          </w:tcPr>
          <w:p w:rsidR="00E57BFF" w:rsidRPr="00612644" w:rsidRDefault="00E57BFF" w:rsidP="00E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7BFF" w:rsidRPr="004E3A98" w:rsidRDefault="00E57BFF" w:rsidP="00E57B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ZA BESKUĆNIKE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7BFF" w:rsidRPr="004E3A98" w:rsidRDefault="00E57BFF" w:rsidP="009403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Dnevni centar za pomoć i podršku beskućnicima i osobama u riziku od beskućništva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FF" w:rsidRPr="00600399" w:rsidRDefault="00E57BFF" w:rsidP="00E57B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FF" w:rsidRPr="00600399" w:rsidRDefault="00E57BFF" w:rsidP="00E5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BFF" w:rsidRPr="00600399" w:rsidRDefault="00E57BFF" w:rsidP="00E57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Socijalni rad, stanovanje i prehrana te pomoć pri socijalnom uključivanju korisnika Prihvatilišta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131,50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PET PLUS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 pozicija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DD157D">
        <w:trPr>
          <w:trHeight w:val="9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Noćni prihvat osoba koje nisu obuhvaćene drugim oblikom smještaja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129,17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805858">
        <w:trPr>
          <w:trHeight w:val="4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Briga o zdravlju i njega te aktivno provođenje slobodnog vremena korisnika Prihvatilišta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DD157D">
        <w:trPr>
          <w:trHeight w:val="93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pomoć sada - SOS telefon za žene i djecu žrtve nasilja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Sklonište, savjetovalište i SOS telefonska linija za žene i djecu žrtve nasilja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127,17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Ocijenjeno prema kriterijima </w:t>
            </w: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2F1E3E" w:rsidTr="00E231D2">
        <w:trPr>
          <w:trHeight w:val="930"/>
        </w:trPr>
        <w:tc>
          <w:tcPr>
            <w:tcW w:w="710" w:type="dxa"/>
            <w:vAlign w:val="center"/>
          </w:tcPr>
          <w:p w:rsidR="002F1E3E" w:rsidRPr="00612644" w:rsidRDefault="002F1E3E" w:rsidP="00E2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IDEMO DALJE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Stambena zajednica Atos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E3E" w:rsidRPr="00600399" w:rsidRDefault="002F1E3E" w:rsidP="00E231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125,33</w:t>
            </w:r>
          </w:p>
        </w:tc>
        <w:tc>
          <w:tcPr>
            <w:tcW w:w="2551" w:type="dxa"/>
            <w:vAlign w:val="center"/>
          </w:tcPr>
          <w:p w:rsidR="002F1E3E" w:rsidRPr="00600399" w:rsidRDefault="002F1E3E" w:rsidP="00E2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E3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pružanja socijalnih usluga u 2025.</w:t>
            </w:r>
          </w:p>
        </w:tc>
        <w:tc>
          <w:tcPr>
            <w:tcW w:w="2127" w:type="dxa"/>
            <w:vAlign w:val="center"/>
          </w:tcPr>
          <w:p w:rsidR="002F1E3E" w:rsidRPr="00600399" w:rsidRDefault="002F1E3E" w:rsidP="00E231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</w:tbl>
    <w:p w:rsidR="009A0B5D" w:rsidRDefault="009A0B5D" w:rsidP="00864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FE2" w:rsidRDefault="00F52FE2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A0B5D" w:rsidRPr="0050063C" w:rsidRDefault="002F1E3E" w:rsidP="0050063C">
      <w:pPr>
        <w:overflowPunct w:val="0"/>
        <w:autoSpaceDE w:val="0"/>
        <w:autoSpaceDN w:val="0"/>
        <w:adjustRightInd w:val="0"/>
        <w:spacing w:after="20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39D">
        <w:rPr>
          <w:rFonts w:ascii="Times New Roman" w:eastAsia="Calibri" w:hAnsi="Times New Roman" w:cs="Times New Roman"/>
          <w:sz w:val="24"/>
          <w:szCs w:val="24"/>
        </w:rPr>
        <w:t>Iz Proračuna Grada Zagreba za 2025. programi udruga financirat će se u iznosima kako slijedi: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843"/>
        <w:gridCol w:w="2126"/>
      </w:tblGrid>
      <w:tr w:rsidR="004124A4" w:rsidTr="006C28AD">
        <w:trPr>
          <w:trHeight w:val="930"/>
        </w:trPr>
        <w:tc>
          <w:tcPr>
            <w:tcW w:w="709" w:type="dxa"/>
            <w:shd w:val="clear" w:color="auto" w:fill="auto"/>
            <w:vAlign w:val="center"/>
            <w:hideMark/>
          </w:tcPr>
          <w:p w:rsidR="004124A4" w:rsidRDefault="004124A4" w:rsidP="00B25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124A4" w:rsidRDefault="004124A4" w:rsidP="00B25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124A4" w:rsidRDefault="004124A4" w:rsidP="00B25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24A4" w:rsidRDefault="004124A4" w:rsidP="00B25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Odobrena sredstva </w:t>
            </w:r>
            <w:r w:rsidR="005A6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 Proračuna Grada Zagreba u 2025.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eurima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124A4" w:rsidRDefault="004124A4" w:rsidP="00B25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24A4" w:rsidRPr="00600399" w:rsidRDefault="004124A4" w:rsidP="00040C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Autonomna ženska kuća Zagreb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žene protiv nasilja nad ženama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24A4" w:rsidRPr="00600399" w:rsidRDefault="004124A4" w:rsidP="00040C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 i podrška ženama i djeci žrtvama rodno uvjetovanog nasilja u skloništu i savjetovalištu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sz w:val="18"/>
                <w:szCs w:val="18"/>
              </w:rPr>
              <w:t xml:space="preserve">100.000,00 €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24A4" w:rsidRPr="00600399" w:rsidRDefault="004124A4" w:rsidP="00040C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Poludnevni boravak za beskućnike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sz w:val="18"/>
                <w:szCs w:val="18"/>
              </w:rPr>
              <w:t xml:space="preserve">45.000,00 €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040C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Skrb za beskućnike 2025-2027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A98">
              <w:rPr>
                <w:rFonts w:ascii="Times New Roman" w:hAnsi="Times New Roman" w:cs="Times New Roman"/>
                <w:sz w:val="18"/>
                <w:szCs w:val="18"/>
              </w:rPr>
              <w:t xml:space="preserve">70.000,00 €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040C44" w:rsidTr="006C28AD">
        <w:trPr>
          <w:trHeight w:val="1041"/>
        </w:trPr>
        <w:tc>
          <w:tcPr>
            <w:tcW w:w="709" w:type="dxa"/>
            <w:vAlign w:val="center"/>
          </w:tcPr>
          <w:p w:rsidR="00040C44" w:rsidRPr="00612644" w:rsidRDefault="00040C44" w:rsidP="0004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44" w:rsidRPr="00600399" w:rsidRDefault="00040C44" w:rsidP="005A1C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ZA BESKUĆNIKE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44" w:rsidRPr="00600399" w:rsidRDefault="00040C44" w:rsidP="00040C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Dnevni centar za pomoć i podršku beskućnicima i osobama u riziku od beskućništva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44" w:rsidRPr="00600399" w:rsidRDefault="00040C44" w:rsidP="00040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 xml:space="preserve">40.000,00 €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C44" w:rsidRPr="00600399" w:rsidRDefault="00040C44" w:rsidP="00040C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Socijalni rad, stanovanje i prehrana te pomoć pri socijalnom uključivanju korisnika Prihvatilišta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>130.000,00 €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PET PLUS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 pozicija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 xml:space="preserve">45.000,00 €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Noćni prihvat osoba koje nisu obuhvaćene drugim oblikom smještaja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 xml:space="preserve"> 80.000,00 €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Briga o zdravlju i njega te aktivno provođenje slobodnog vremena korisnika Prihvatilišta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 xml:space="preserve">130.000,00 €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8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4A4" w:rsidRPr="00600399" w:rsidRDefault="004124A4" w:rsidP="00AC0A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pomoć sada - SOS telefon za žene i djecu žrtve nasilja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4A4" w:rsidRPr="00600399" w:rsidRDefault="004124A4" w:rsidP="00AC0A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Sklonište, savjetovalište i SOS telefonska linija za žene i djecu žrtve nasilja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>30.000,00 €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  <w:tr w:rsidR="004124A4" w:rsidTr="006C28AD">
        <w:trPr>
          <w:trHeight w:val="93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124A4" w:rsidRPr="00612644" w:rsidRDefault="004124A4" w:rsidP="00B2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126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IDEMO DALJE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Stambena zajednica Atos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A4" w:rsidRPr="00600399" w:rsidRDefault="004124A4" w:rsidP="00B2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905">
              <w:rPr>
                <w:rFonts w:ascii="Times New Roman" w:hAnsi="Times New Roman" w:cs="Times New Roman"/>
                <w:sz w:val="18"/>
                <w:szCs w:val="18"/>
              </w:rPr>
              <w:t xml:space="preserve">40.000,00 €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124A4" w:rsidRPr="00600399" w:rsidRDefault="004124A4" w:rsidP="00AE3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0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ugovoru o financiranju</w:t>
            </w:r>
          </w:p>
        </w:tc>
      </w:tr>
    </w:tbl>
    <w:p w:rsidR="009A0B5D" w:rsidRDefault="009A0B5D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55B4D" w:rsidRDefault="00255B4D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55B4D" w:rsidRDefault="00255B4D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3B23" w:rsidRDefault="007B3B23" w:rsidP="00BD1DF9"/>
    <w:sectPr w:rsidR="007B3B23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59" w:rsidRDefault="00F02959" w:rsidP="006E7D39">
      <w:pPr>
        <w:spacing w:after="0" w:line="240" w:lineRule="auto"/>
      </w:pPr>
      <w:r>
        <w:separator/>
      </w:r>
    </w:p>
  </w:endnote>
  <w:endnote w:type="continuationSeparator" w:id="0">
    <w:p w:rsidR="00F02959" w:rsidRDefault="00F0295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59" w:rsidRDefault="00F02959" w:rsidP="006E7D39">
      <w:pPr>
        <w:spacing w:after="0" w:line="240" w:lineRule="auto"/>
      </w:pPr>
      <w:r>
        <w:separator/>
      </w:r>
    </w:p>
  </w:footnote>
  <w:footnote w:type="continuationSeparator" w:id="0">
    <w:p w:rsidR="00F02959" w:rsidRDefault="00F02959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692B"/>
    <w:multiLevelType w:val="multilevel"/>
    <w:tmpl w:val="566E4A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09863F3"/>
    <w:multiLevelType w:val="hybridMultilevel"/>
    <w:tmpl w:val="39420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62E"/>
    <w:multiLevelType w:val="hybridMultilevel"/>
    <w:tmpl w:val="703894C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0317B"/>
    <w:rsid w:val="00005B68"/>
    <w:rsid w:val="0000745D"/>
    <w:rsid w:val="000267D2"/>
    <w:rsid w:val="000271DF"/>
    <w:rsid w:val="00040C44"/>
    <w:rsid w:val="000435BF"/>
    <w:rsid w:val="000442BB"/>
    <w:rsid w:val="0005334D"/>
    <w:rsid w:val="00063ADE"/>
    <w:rsid w:val="0006605C"/>
    <w:rsid w:val="00072287"/>
    <w:rsid w:val="00073942"/>
    <w:rsid w:val="000739E0"/>
    <w:rsid w:val="00085BDA"/>
    <w:rsid w:val="00094F3F"/>
    <w:rsid w:val="000A0EEE"/>
    <w:rsid w:val="000A5DF1"/>
    <w:rsid w:val="000B24D1"/>
    <w:rsid w:val="000C592B"/>
    <w:rsid w:val="000C75A2"/>
    <w:rsid w:val="000E1B16"/>
    <w:rsid w:val="000E7C07"/>
    <w:rsid w:val="000F0279"/>
    <w:rsid w:val="00100DC3"/>
    <w:rsid w:val="0011095B"/>
    <w:rsid w:val="00111A1D"/>
    <w:rsid w:val="00113373"/>
    <w:rsid w:val="00122690"/>
    <w:rsid w:val="00122953"/>
    <w:rsid w:val="00127930"/>
    <w:rsid w:val="00133760"/>
    <w:rsid w:val="00140F73"/>
    <w:rsid w:val="00143B26"/>
    <w:rsid w:val="00150C59"/>
    <w:rsid w:val="00153936"/>
    <w:rsid w:val="0015771D"/>
    <w:rsid w:val="00167A75"/>
    <w:rsid w:val="0018145B"/>
    <w:rsid w:val="00181FB9"/>
    <w:rsid w:val="00183E26"/>
    <w:rsid w:val="00191E47"/>
    <w:rsid w:val="00197510"/>
    <w:rsid w:val="001A08BD"/>
    <w:rsid w:val="001B1AC6"/>
    <w:rsid w:val="001B5DEB"/>
    <w:rsid w:val="001B6D6A"/>
    <w:rsid w:val="001D5453"/>
    <w:rsid w:val="001D6516"/>
    <w:rsid w:val="001E5BA5"/>
    <w:rsid w:val="001E5F4C"/>
    <w:rsid w:val="001F380D"/>
    <w:rsid w:val="001F7E26"/>
    <w:rsid w:val="002210D0"/>
    <w:rsid w:val="00221773"/>
    <w:rsid w:val="00222111"/>
    <w:rsid w:val="00224B93"/>
    <w:rsid w:val="00227741"/>
    <w:rsid w:val="00227A42"/>
    <w:rsid w:val="00230B74"/>
    <w:rsid w:val="00231286"/>
    <w:rsid w:val="00231FFF"/>
    <w:rsid w:val="00232399"/>
    <w:rsid w:val="002350EA"/>
    <w:rsid w:val="00255B4D"/>
    <w:rsid w:val="002638BF"/>
    <w:rsid w:val="00280E9A"/>
    <w:rsid w:val="0028689D"/>
    <w:rsid w:val="002B7979"/>
    <w:rsid w:val="002C1F7C"/>
    <w:rsid w:val="002C4126"/>
    <w:rsid w:val="002D4297"/>
    <w:rsid w:val="002D4C23"/>
    <w:rsid w:val="002D5B47"/>
    <w:rsid w:val="002E6FDC"/>
    <w:rsid w:val="002F1E3E"/>
    <w:rsid w:val="0030055A"/>
    <w:rsid w:val="003019F1"/>
    <w:rsid w:val="003078D4"/>
    <w:rsid w:val="00307BFD"/>
    <w:rsid w:val="00321AEB"/>
    <w:rsid w:val="00325D7B"/>
    <w:rsid w:val="00327375"/>
    <w:rsid w:val="00332EDA"/>
    <w:rsid w:val="00341AF4"/>
    <w:rsid w:val="00341D86"/>
    <w:rsid w:val="0037202D"/>
    <w:rsid w:val="00394905"/>
    <w:rsid w:val="003A29AF"/>
    <w:rsid w:val="003B18BD"/>
    <w:rsid w:val="003D03F9"/>
    <w:rsid w:val="003E3519"/>
    <w:rsid w:val="003F0A26"/>
    <w:rsid w:val="003F23A9"/>
    <w:rsid w:val="003F4C1D"/>
    <w:rsid w:val="004124A4"/>
    <w:rsid w:val="0041641E"/>
    <w:rsid w:val="00426C3B"/>
    <w:rsid w:val="00450D17"/>
    <w:rsid w:val="00457E0D"/>
    <w:rsid w:val="004648D7"/>
    <w:rsid w:val="0047529A"/>
    <w:rsid w:val="00482546"/>
    <w:rsid w:val="004826A0"/>
    <w:rsid w:val="00490C00"/>
    <w:rsid w:val="004929D6"/>
    <w:rsid w:val="004A2D35"/>
    <w:rsid w:val="004A7DED"/>
    <w:rsid w:val="004B5A6B"/>
    <w:rsid w:val="004D5C7B"/>
    <w:rsid w:val="004E3A98"/>
    <w:rsid w:val="004F1980"/>
    <w:rsid w:val="004F7214"/>
    <w:rsid w:val="0050063C"/>
    <w:rsid w:val="00522DE9"/>
    <w:rsid w:val="0053174C"/>
    <w:rsid w:val="0053362F"/>
    <w:rsid w:val="00571245"/>
    <w:rsid w:val="005747A6"/>
    <w:rsid w:val="00576EDA"/>
    <w:rsid w:val="005827C8"/>
    <w:rsid w:val="005A1C33"/>
    <w:rsid w:val="005A55AE"/>
    <w:rsid w:val="005A6918"/>
    <w:rsid w:val="005B0B8D"/>
    <w:rsid w:val="005C55FA"/>
    <w:rsid w:val="005C59CC"/>
    <w:rsid w:val="005E0E81"/>
    <w:rsid w:val="005E167F"/>
    <w:rsid w:val="005E5E5D"/>
    <w:rsid w:val="005E711A"/>
    <w:rsid w:val="005F5EDE"/>
    <w:rsid w:val="006001AB"/>
    <w:rsid w:val="00600399"/>
    <w:rsid w:val="00604B13"/>
    <w:rsid w:val="00612644"/>
    <w:rsid w:val="00625755"/>
    <w:rsid w:val="006267EE"/>
    <w:rsid w:val="0063590F"/>
    <w:rsid w:val="00657241"/>
    <w:rsid w:val="00661C0D"/>
    <w:rsid w:val="00672100"/>
    <w:rsid w:val="00673612"/>
    <w:rsid w:val="006A0E30"/>
    <w:rsid w:val="006A0EAC"/>
    <w:rsid w:val="006B0204"/>
    <w:rsid w:val="006C20AA"/>
    <w:rsid w:val="006C28AD"/>
    <w:rsid w:val="006E0D41"/>
    <w:rsid w:val="006E7D39"/>
    <w:rsid w:val="006F2E2F"/>
    <w:rsid w:val="00700119"/>
    <w:rsid w:val="00703FDE"/>
    <w:rsid w:val="00712350"/>
    <w:rsid w:val="007134EA"/>
    <w:rsid w:val="00725F9B"/>
    <w:rsid w:val="007279C8"/>
    <w:rsid w:val="00735F2A"/>
    <w:rsid w:val="00744AC3"/>
    <w:rsid w:val="0074548F"/>
    <w:rsid w:val="00753333"/>
    <w:rsid w:val="007628CA"/>
    <w:rsid w:val="00767886"/>
    <w:rsid w:val="0078445A"/>
    <w:rsid w:val="00787E96"/>
    <w:rsid w:val="00797F7F"/>
    <w:rsid w:val="007B3B23"/>
    <w:rsid w:val="007D4F4C"/>
    <w:rsid w:val="007E4D4C"/>
    <w:rsid w:val="007F0FFB"/>
    <w:rsid w:val="007F5D40"/>
    <w:rsid w:val="007F6622"/>
    <w:rsid w:val="00801010"/>
    <w:rsid w:val="00805858"/>
    <w:rsid w:val="00806F71"/>
    <w:rsid w:val="00832D5C"/>
    <w:rsid w:val="0083332B"/>
    <w:rsid w:val="008335AB"/>
    <w:rsid w:val="00833D8F"/>
    <w:rsid w:val="00844DB9"/>
    <w:rsid w:val="00854118"/>
    <w:rsid w:val="0085604C"/>
    <w:rsid w:val="0086472D"/>
    <w:rsid w:val="008707E5"/>
    <w:rsid w:val="00870B07"/>
    <w:rsid w:val="00870F06"/>
    <w:rsid w:val="00871BCC"/>
    <w:rsid w:val="00874B69"/>
    <w:rsid w:val="008839DA"/>
    <w:rsid w:val="00891241"/>
    <w:rsid w:val="008B6F6D"/>
    <w:rsid w:val="008E7771"/>
    <w:rsid w:val="009026AA"/>
    <w:rsid w:val="00902B20"/>
    <w:rsid w:val="0091639D"/>
    <w:rsid w:val="009403B3"/>
    <w:rsid w:val="009411A4"/>
    <w:rsid w:val="00951B49"/>
    <w:rsid w:val="00952F60"/>
    <w:rsid w:val="00955009"/>
    <w:rsid w:val="00956588"/>
    <w:rsid w:val="00973C0C"/>
    <w:rsid w:val="0099269E"/>
    <w:rsid w:val="00992991"/>
    <w:rsid w:val="009A0B5D"/>
    <w:rsid w:val="009A151B"/>
    <w:rsid w:val="009A2F6D"/>
    <w:rsid w:val="009B4546"/>
    <w:rsid w:val="009C4C7B"/>
    <w:rsid w:val="009D3C9B"/>
    <w:rsid w:val="009E6FA0"/>
    <w:rsid w:val="009F38E7"/>
    <w:rsid w:val="009F3F12"/>
    <w:rsid w:val="00A01222"/>
    <w:rsid w:val="00A14FCF"/>
    <w:rsid w:val="00A25250"/>
    <w:rsid w:val="00A41549"/>
    <w:rsid w:val="00A454EB"/>
    <w:rsid w:val="00A458BE"/>
    <w:rsid w:val="00A54066"/>
    <w:rsid w:val="00A54BCD"/>
    <w:rsid w:val="00A54F62"/>
    <w:rsid w:val="00A6276E"/>
    <w:rsid w:val="00A740F3"/>
    <w:rsid w:val="00A92BA3"/>
    <w:rsid w:val="00A930A8"/>
    <w:rsid w:val="00AA497F"/>
    <w:rsid w:val="00AB58C6"/>
    <w:rsid w:val="00AB7D82"/>
    <w:rsid w:val="00AC0A57"/>
    <w:rsid w:val="00AD1D06"/>
    <w:rsid w:val="00AD4328"/>
    <w:rsid w:val="00AE0BBE"/>
    <w:rsid w:val="00AE3088"/>
    <w:rsid w:val="00AE371C"/>
    <w:rsid w:val="00AE6C57"/>
    <w:rsid w:val="00B0204A"/>
    <w:rsid w:val="00B0389B"/>
    <w:rsid w:val="00B35114"/>
    <w:rsid w:val="00B67192"/>
    <w:rsid w:val="00B73E65"/>
    <w:rsid w:val="00B80E6A"/>
    <w:rsid w:val="00B81BBD"/>
    <w:rsid w:val="00B83190"/>
    <w:rsid w:val="00B8340E"/>
    <w:rsid w:val="00B93086"/>
    <w:rsid w:val="00B96959"/>
    <w:rsid w:val="00B97A60"/>
    <w:rsid w:val="00BA086E"/>
    <w:rsid w:val="00BA0EDD"/>
    <w:rsid w:val="00BA6C58"/>
    <w:rsid w:val="00BB08B1"/>
    <w:rsid w:val="00BB4FF8"/>
    <w:rsid w:val="00BD027C"/>
    <w:rsid w:val="00BD1DF9"/>
    <w:rsid w:val="00BF54A4"/>
    <w:rsid w:val="00BF75BE"/>
    <w:rsid w:val="00C060C3"/>
    <w:rsid w:val="00C11830"/>
    <w:rsid w:val="00C2306F"/>
    <w:rsid w:val="00C23D5E"/>
    <w:rsid w:val="00C249BF"/>
    <w:rsid w:val="00C27193"/>
    <w:rsid w:val="00C612C1"/>
    <w:rsid w:val="00C64F6B"/>
    <w:rsid w:val="00C72D40"/>
    <w:rsid w:val="00C74E2F"/>
    <w:rsid w:val="00C8047C"/>
    <w:rsid w:val="00C91709"/>
    <w:rsid w:val="00C93A73"/>
    <w:rsid w:val="00C94545"/>
    <w:rsid w:val="00C949AF"/>
    <w:rsid w:val="00C9695A"/>
    <w:rsid w:val="00CD5E70"/>
    <w:rsid w:val="00CE1AA8"/>
    <w:rsid w:val="00CE3374"/>
    <w:rsid w:val="00CF6686"/>
    <w:rsid w:val="00D01169"/>
    <w:rsid w:val="00D02920"/>
    <w:rsid w:val="00D061BE"/>
    <w:rsid w:val="00D31484"/>
    <w:rsid w:val="00D43CEC"/>
    <w:rsid w:val="00D56F55"/>
    <w:rsid w:val="00D878AC"/>
    <w:rsid w:val="00D92C7D"/>
    <w:rsid w:val="00DA11DF"/>
    <w:rsid w:val="00DA1FB5"/>
    <w:rsid w:val="00DA5341"/>
    <w:rsid w:val="00DA562A"/>
    <w:rsid w:val="00DA6A97"/>
    <w:rsid w:val="00DC39FA"/>
    <w:rsid w:val="00DC508D"/>
    <w:rsid w:val="00DC67A8"/>
    <w:rsid w:val="00DD07CF"/>
    <w:rsid w:val="00DD157D"/>
    <w:rsid w:val="00DE229B"/>
    <w:rsid w:val="00DF6ED9"/>
    <w:rsid w:val="00E06AC3"/>
    <w:rsid w:val="00E14A04"/>
    <w:rsid w:val="00E30AF7"/>
    <w:rsid w:val="00E34FD1"/>
    <w:rsid w:val="00E4123F"/>
    <w:rsid w:val="00E42B23"/>
    <w:rsid w:val="00E441D0"/>
    <w:rsid w:val="00E56F22"/>
    <w:rsid w:val="00E57BFF"/>
    <w:rsid w:val="00E62395"/>
    <w:rsid w:val="00E62E4B"/>
    <w:rsid w:val="00E72C9C"/>
    <w:rsid w:val="00E87316"/>
    <w:rsid w:val="00E9440D"/>
    <w:rsid w:val="00E9443C"/>
    <w:rsid w:val="00EA0CFA"/>
    <w:rsid w:val="00EA2A64"/>
    <w:rsid w:val="00EC35B9"/>
    <w:rsid w:val="00EC3FA0"/>
    <w:rsid w:val="00EE685E"/>
    <w:rsid w:val="00EF0A21"/>
    <w:rsid w:val="00F01849"/>
    <w:rsid w:val="00F02959"/>
    <w:rsid w:val="00F10C00"/>
    <w:rsid w:val="00F14F50"/>
    <w:rsid w:val="00F2721C"/>
    <w:rsid w:val="00F4311F"/>
    <w:rsid w:val="00F46D88"/>
    <w:rsid w:val="00F509F5"/>
    <w:rsid w:val="00F51291"/>
    <w:rsid w:val="00F52FE2"/>
    <w:rsid w:val="00F54C8C"/>
    <w:rsid w:val="00F577B7"/>
    <w:rsid w:val="00F75666"/>
    <w:rsid w:val="00F801CF"/>
    <w:rsid w:val="00FA38C2"/>
    <w:rsid w:val="00FA57BC"/>
    <w:rsid w:val="00FA6EDB"/>
    <w:rsid w:val="00FB4168"/>
    <w:rsid w:val="00FE4D3B"/>
    <w:rsid w:val="00FF1B50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5226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7D39"/>
  </w:style>
  <w:style w:type="paragraph" w:styleId="Podnoje">
    <w:name w:val="footer"/>
    <w:basedOn w:val="Normal"/>
    <w:link w:val="Podno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7D39"/>
  </w:style>
  <w:style w:type="table" w:styleId="Reetkatablice">
    <w:name w:val="Table Grid"/>
    <w:basedOn w:val="Obinatablica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56588"/>
    <w:pPr>
      <w:ind w:left="720"/>
      <w:contextualSpacing/>
    </w:pPr>
  </w:style>
  <w:style w:type="paragraph" w:styleId="Bezproreda">
    <w:name w:val="No Spacing"/>
    <w:uiPriority w:val="1"/>
    <w:qFormat/>
    <w:rsid w:val="00B96959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2F1E3E"/>
    <w:pPr>
      <w:tabs>
        <w:tab w:val="left" w:pos="2906"/>
      </w:tabs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rsid w:val="002F1E3E"/>
    <w:rPr>
      <w:rFonts w:ascii="Arial" w:eastAsia="Times New Roman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37B-8D60-4409-8A88-1BBE5404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Ivana Teskera Galić</cp:lastModifiedBy>
  <cp:revision>23</cp:revision>
  <cp:lastPrinted>2025-07-29T08:26:00Z</cp:lastPrinted>
  <dcterms:created xsi:type="dcterms:W3CDTF">2025-08-28T08:22:00Z</dcterms:created>
  <dcterms:modified xsi:type="dcterms:W3CDTF">2025-08-29T07:18:00Z</dcterms:modified>
</cp:coreProperties>
</file>